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full-name-avionics-technician"/>
    <w:p>
      <w:pPr>
        <w:pStyle w:val="Heading1"/>
      </w:pPr>
      <w:r>
        <w:t xml:space="preserve">[Full Name], Avionics Technician</w:t>
      </w:r>
    </w:p>
    <w:p>
      <w:pPr>
        <w:pStyle w:val="FirstParagraph"/>
      </w:pPr>
      <w:r>
        <w:t xml:space="preserve">[Phone Number] | [Email Address] | [LinkedIn URL] | [City, State]</w:t>
      </w:r>
    </w:p>
    <w:bookmarkStart w:id="9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FAA-certified Avionics Technician with [X]+ years of experience installing, maintaining, and troubleshooting complex avionics systems in [corporate/commercial/military] aircraft. Proven expertise in diagnostics, system integration, and regulatory compliance. Recognized for precision, reliability, and commitment to flight safety.</w:t>
      </w:r>
    </w:p>
    <w:bookmarkEnd w:id="9"/>
    <w:bookmarkStart w:id="10" w:name="certifications-licenses"/>
    <w:p>
      <w:pPr>
        <w:pStyle w:val="Heading2"/>
      </w:pPr>
      <w:r>
        <w:t xml:space="preserve">CERTIFICATIONS &amp; LICENSES</w:t>
      </w:r>
    </w:p>
    <w:p>
      <w:pPr>
        <w:pStyle w:val="Compact"/>
        <w:numPr>
          <w:ilvl w:val="0"/>
          <w:numId w:val="1001"/>
        </w:numPr>
      </w:pPr>
      <w:r>
        <w:t xml:space="preserve">FAA Airframe and/or Powerplant Certificate (A&amp;P) [if applicable]</w:t>
      </w:r>
    </w:p>
    <w:p>
      <w:pPr>
        <w:pStyle w:val="Compact"/>
        <w:numPr>
          <w:ilvl w:val="0"/>
          <w:numId w:val="1001"/>
        </w:numPr>
      </w:pPr>
      <w:r>
        <w:t xml:space="preserve">FAA Repairman Certificate (Avionics) [if applicable]</w:t>
      </w:r>
    </w:p>
    <w:p>
      <w:pPr>
        <w:pStyle w:val="Compact"/>
        <w:numPr>
          <w:ilvl w:val="0"/>
          <w:numId w:val="1001"/>
        </w:numPr>
      </w:pPr>
      <w:r>
        <w:t xml:space="preserve">NCATT (National Center for Aerospace &amp; Transportation Technologies) Certification [if applicable]</w:t>
      </w:r>
    </w:p>
    <w:p>
      <w:pPr>
        <w:pStyle w:val="Compact"/>
        <w:numPr>
          <w:ilvl w:val="0"/>
          <w:numId w:val="1001"/>
        </w:numPr>
      </w:pPr>
      <w:r>
        <w:t xml:space="preserve">Additional: [e.g., FCC General Radiotelephone Operator License, OEM training, OSHA-10]</w:t>
      </w:r>
    </w:p>
    <w:bookmarkEnd w:id="10"/>
    <w:bookmarkStart w:id="11" w:name="technical-skills"/>
    <w:p>
      <w:pPr>
        <w:pStyle w:val="Heading2"/>
      </w:pPr>
      <w:r>
        <w:t xml:space="preserve">TECHNICAL SKILLS</w:t>
      </w:r>
    </w:p>
    <w:p>
      <w:pPr>
        <w:pStyle w:val="Compact"/>
        <w:numPr>
          <w:ilvl w:val="0"/>
          <w:numId w:val="1002"/>
        </w:numPr>
      </w:pPr>
      <w:r>
        <w:t xml:space="preserve">Systems: Communications, navigation, flight control, autopilot, radar, IFE, ADS-B, TCAS, FMS</w:t>
      </w:r>
    </w:p>
    <w:p>
      <w:pPr>
        <w:pStyle w:val="Compact"/>
        <w:numPr>
          <w:ilvl w:val="0"/>
          <w:numId w:val="1002"/>
        </w:numPr>
      </w:pPr>
      <w:r>
        <w:t xml:space="preserve">Diagnostics: Oscilloscopes, multimeters, BITE, ARINC protocols</w:t>
      </w:r>
    </w:p>
    <w:p>
      <w:pPr>
        <w:pStyle w:val="Compact"/>
        <w:numPr>
          <w:ilvl w:val="0"/>
          <w:numId w:val="1002"/>
        </w:numPr>
      </w:pPr>
      <w:r>
        <w:t xml:space="preserve">Software: [e.g., CAMP, Corridor, TRAX, OEM diagnostic tools]</w:t>
      </w:r>
    </w:p>
    <w:p>
      <w:pPr>
        <w:pStyle w:val="Compact"/>
        <w:numPr>
          <w:ilvl w:val="0"/>
          <w:numId w:val="1002"/>
        </w:numPr>
      </w:pPr>
      <w:r>
        <w:t xml:space="preserve">Regulatory: FAR Part 91/145, EASA/ICAO compliance</w:t>
      </w:r>
    </w:p>
    <w:p>
      <w:pPr>
        <w:pStyle w:val="Compact"/>
        <w:numPr>
          <w:ilvl w:val="0"/>
          <w:numId w:val="1002"/>
        </w:numPr>
      </w:pPr>
      <w:r>
        <w:t xml:space="preserve">Soldering, wiring, and schematic interpretation</w:t>
      </w:r>
    </w:p>
    <w:bookmarkEnd w:id="11"/>
    <w:bookmarkStart w:id="1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/>
          <w:bCs/>
        </w:rPr>
        <w:t xml:space="preserve">Job Title (e.g., Avionics Technician)</w:t>
      </w:r>
      <w:r>
        <w:t xml:space="preserve"> </w:t>
      </w:r>
      <w:r>
        <w:t xml:space="preserve">Company Name, City, State | MM/YYYY–Present</w:t>
      </w:r>
    </w:p>
    <w:p>
      <w:pPr>
        <w:pStyle w:val="Compact"/>
        <w:numPr>
          <w:ilvl w:val="0"/>
          <w:numId w:val="1003"/>
        </w:numPr>
      </w:pPr>
      <w:r>
        <w:t xml:space="preserve">Installed, tested, and repaired avionics systems on [aircraft types/models]</w:t>
      </w:r>
    </w:p>
    <w:p>
      <w:pPr>
        <w:pStyle w:val="Compact"/>
        <w:numPr>
          <w:ilvl w:val="0"/>
          <w:numId w:val="1003"/>
        </w:numPr>
      </w:pPr>
      <w:r>
        <w:t xml:space="preserve">Performed troubleshooting and root cause analysis for system malfunctions</w:t>
      </w:r>
    </w:p>
    <w:p>
      <w:pPr>
        <w:pStyle w:val="Compact"/>
        <w:numPr>
          <w:ilvl w:val="0"/>
          <w:numId w:val="1003"/>
        </w:numPr>
      </w:pPr>
      <w:r>
        <w:t xml:space="preserve">Interpreted wiring diagrams and schematics for complex modifications and upgrades</w:t>
      </w:r>
    </w:p>
    <w:p>
      <w:pPr>
        <w:pStyle w:val="Compact"/>
        <w:numPr>
          <w:ilvl w:val="0"/>
          <w:numId w:val="1003"/>
        </w:numPr>
      </w:pPr>
      <w:r>
        <w:t xml:space="preserve">Maintained meticulous documentation for all repairs and compliance with FAA/EASA standards</w:t>
      </w:r>
    </w:p>
    <w:p>
      <w:pPr>
        <w:pStyle w:val="Compact"/>
        <w:numPr>
          <w:ilvl w:val="0"/>
          <w:numId w:val="1003"/>
        </w:numPr>
      </w:pPr>
      <w:r>
        <w:t xml:space="preserve">Collaborated with engineering and maintenance teams to ensure optimal aircraft availability</w:t>
      </w:r>
    </w:p>
    <w:p>
      <w:pPr>
        <w:pStyle w:val="Compact"/>
        <w:numPr>
          <w:ilvl w:val="0"/>
          <w:numId w:val="1003"/>
        </w:numPr>
      </w:pPr>
      <w:r>
        <w:t xml:space="preserve">[Add quantifiable achievements: reduced downtime, zero discrepancies, awards, etc.]</w:t>
      </w:r>
    </w:p>
    <w:p>
      <w:pPr>
        <w:pStyle w:val="FirstParagraph"/>
      </w:pPr>
      <w:r>
        <w:rPr>
          <w:b/>
          <w:bCs/>
        </w:rPr>
        <w:t xml:space="preserve">Job Title</w:t>
      </w:r>
      <w:r>
        <w:t xml:space="preserve"> </w:t>
      </w:r>
      <w:r>
        <w:t xml:space="preserve">Company Name, City, State | MM/YYYY–MM/YYYY</w:t>
      </w:r>
    </w:p>
    <w:p>
      <w:pPr>
        <w:pStyle w:val="Compact"/>
        <w:numPr>
          <w:ilvl w:val="0"/>
          <w:numId w:val="1004"/>
        </w:numPr>
      </w:pPr>
      <w:r>
        <w:t xml:space="preserve">[Repeat as above, focusing on technical contributions and reliability]</w:t>
      </w:r>
    </w:p>
    <w:bookmarkEnd w:id="12"/>
    <w:bookmarkStart w:id="1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Degree or Diploma, Major</w:t>
      </w:r>
      <w:r>
        <w:t xml:space="preserve"> </w:t>
      </w:r>
      <w:r>
        <w:t xml:space="preserve">School Name, City, State | Graduation Year</w:t>
      </w:r>
    </w:p>
    <w:bookmarkEnd w:id="13"/>
    <w:bookmarkStart w:id="14" w:name="professional-affiliations"/>
    <w:p>
      <w:pPr>
        <w:pStyle w:val="Heading2"/>
      </w:pPr>
      <w:r>
        <w:t xml:space="preserve">PROFESSIONAL AFFILIATIONS</w:t>
      </w:r>
    </w:p>
    <w:p>
      <w:pPr>
        <w:pStyle w:val="Compact"/>
        <w:numPr>
          <w:ilvl w:val="0"/>
          <w:numId w:val="1005"/>
        </w:numPr>
      </w:pPr>
      <w:r>
        <w:t xml:space="preserve">[e.g., NBAA, AEA, PAMA, etc.]</w:t>
      </w:r>
    </w:p>
    <w:bookmarkEnd w:id="14"/>
    <w:bookmarkStart w:id="15" w:name="additional-information"/>
    <w:p>
      <w:pPr>
        <w:pStyle w:val="Heading2"/>
      </w:pPr>
      <w:r>
        <w:t xml:space="preserve">ADDITIONAL INFORMATION</w:t>
      </w:r>
    </w:p>
    <w:p>
      <w:pPr>
        <w:pStyle w:val="Compact"/>
        <w:numPr>
          <w:ilvl w:val="0"/>
          <w:numId w:val="1006"/>
        </w:numPr>
      </w:pPr>
      <w:r>
        <w:t xml:space="preserve">Languages: [if relevant]</w:t>
      </w:r>
    </w:p>
    <w:p>
      <w:pPr>
        <w:pStyle w:val="Compact"/>
        <w:numPr>
          <w:ilvl w:val="0"/>
          <w:numId w:val="1006"/>
        </w:numPr>
      </w:pPr>
      <w:r>
        <w:t xml:space="preserve">Security Clearance: [if applicable]</w:t>
      </w:r>
    </w:p>
    <w:p>
      <w:pPr>
        <w:pStyle w:val="Compact"/>
        <w:numPr>
          <w:ilvl w:val="0"/>
          <w:numId w:val="1006"/>
        </w:numPr>
      </w:pPr>
      <w:r>
        <w:t xml:space="preserve">References available upon request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2026-03-06T18:48:42Z</dcterms:created>
  <dcterms:modified xsi:type="dcterms:W3CDTF">2026-03-06T18:48:42Z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