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full-name-ap-mechanic"/>
    <w:p>
      <w:pPr>
        <w:pStyle w:val="Heading1"/>
      </w:pPr>
      <w:r>
        <w:t xml:space="preserve">[Full Name], A&amp;P Mechanic</w:t>
      </w:r>
    </w:p>
    <w:p>
      <w:pPr>
        <w:pStyle w:val="FirstParagraph"/>
      </w:pPr>
      <w:r>
        <w:t xml:space="preserve">[Phone Number] | [Email Address] | [LinkedIn URL] | [City, State]</w:t>
      </w:r>
    </w:p>
    <w:bookmarkStart w:id="9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Detail-oriented and FAA-certified A&amp;P Mechanic with [X]+ years of experience maintaining, inspecting, and repairing a diverse fleet of aircraft. Proven expertise in troubleshooting, preventative maintenance, and regulatory compliance. Recognized for precision, reliability, and commitment to operational safety.</w:t>
      </w:r>
    </w:p>
    <w:bookmarkEnd w:id="9"/>
    <w:bookmarkStart w:id="10" w:name="certifications-licenses"/>
    <w:p>
      <w:pPr>
        <w:pStyle w:val="Heading2"/>
      </w:pPr>
      <w:r>
        <w:t xml:space="preserve">CERTIFICATIONS &amp; LICENSES</w:t>
      </w:r>
    </w:p>
    <w:p>
      <w:pPr>
        <w:pStyle w:val="Compact"/>
        <w:numPr>
          <w:ilvl w:val="0"/>
          <w:numId w:val="1001"/>
        </w:numPr>
      </w:pPr>
      <w:r>
        <w:t xml:space="preserve">FAA Airframe &amp; Powerplant (A&amp;P) Certificate (Active)</w:t>
      </w:r>
    </w:p>
    <w:p>
      <w:pPr>
        <w:pStyle w:val="Compact"/>
        <w:numPr>
          <w:ilvl w:val="0"/>
          <w:numId w:val="1001"/>
        </w:numPr>
      </w:pPr>
      <w:r>
        <w:t xml:space="preserve">Inspection Authorization (IA) [if applicable]</w:t>
      </w:r>
    </w:p>
    <w:p>
      <w:pPr>
        <w:pStyle w:val="Compact"/>
        <w:numPr>
          <w:ilvl w:val="0"/>
          <w:numId w:val="1001"/>
        </w:numPr>
      </w:pPr>
      <w:r>
        <w:t xml:space="preserve">Additional: [e.g., FCC License, OSHA-10, manufacturer-specific training]</w:t>
      </w:r>
    </w:p>
    <w:bookmarkEnd w:id="10"/>
    <w:bookmarkStart w:id="11" w:name="technical-skills"/>
    <w:p>
      <w:pPr>
        <w:pStyle w:val="Heading2"/>
      </w:pPr>
      <w:r>
        <w:t xml:space="preserve">TECHNICAL SKILLS</w:t>
      </w:r>
    </w:p>
    <w:p>
      <w:pPr>
        <w:pStyle w:val="Compact"/>
        <w:numPr>
          <w:ilvl w:val="0"/>
          <w:numId w:val="1002"/>
        </w:numPr>
      </w:pPr>
      <w:r>
        <w:t xml:space="preserve">Aircraft Types Serviced: [List—Gulfstream, Bombardier, Cessna, etc.]</w:t>
      </w:r>
    </w:p>
    <w:p>
      <w:pPr>
        <w:pStyle w:val="Compact"/>
        <w:numPr>
          <w:ilvl w:val="0"/>
          <w:numId w:val="1002"/>
        </w:numPr>
      </w:pPr>
      <w:r>
        <w:t xml:space="preserve">Systems: Avionics, hydraulics, pneumatics, propulsion, structures</w:t>
      </w:r>
    </w:p>
    <w:p>
      <w:pPr>
        <w:pStyle w:val="Compact"/>
        <w:numPr>
          <w:ilvl w:val="0"/>
          <w:numId w:val="1002"/>
        </w:numPr>
      </w:pPr>
      <w:r>
        <w:t xml:space="preserve">Maintenance Software: [e.g., CAMP, Corridor, TRAX, RAMCO]</w:t>
      </w:r>
    </w:p>
    <w:p>
      <w:pPr>
        <w:pStyle w:val="Compact"/>
        <w:numPr>
          <w:ilvl w:val="0"/>
          <w:numId w:val="1002"/>
        </w:numPr>
      </w:pPr>
      <w:r>
        <w:t xml:space="preserve">Tools: [Highlight specialized equipment or diagnostic tools]</w:t>
      </w:r>
    </w:p>
    <w:p>
      <w:pPr>
        <w:pStyle w:val="Compact"/>
        <w:numPr>
          <w:ilvl w:val="0"/>
          <w:numId w:val="1002"/>
        </w:numPr>
      </w:pPr>
      <w:r>
        <w:t xml:space="preserve">Regulatory: FAR Part 91/135/145, EASA/ICAO compliance</w:t>
      </w:r>
    </w:p>
    <w:bookmarkEnd w:id="11"/>
    <w:bookmarkStart w:id="1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/>
          <w:bCs/>
        </w:rPr>
        <w:t xml:space="preserve">Job Title (e.g., Lead A&amp;P Mechanic)</w:t>
      </w:r>
      <w:r>
        <w:t xml:space="preserve"> </w:t>
      </w:r>
      <w:r>
        <w:t xml:space="preserve">Company Name, City, State | MM/YYYY–Present</w:t>
      </w:r>
    </w:p>
    <w:p>
      <w:pPr>
        <w:pStyle w:val="Compact"/>
        <w:numPr>
          <w:ilvl w:val="0"/>
          <w:numId w:val="1003"/>
        </w:numPr>
      </w:pPr>
      <w:r>
        <w:t xml:space="preserve">Performed scheduled and unscheduled maintenance on [aircraft types]; ensured 100% regulatory compliance</w:t>
      </w:r>
    </w:p>
    <w:p>
      <w:pPr>
        <w:pStyle w:val="Compact"/>
        <w:numPr>
          <w:ilvl w:val="0"/>
          <w:numId w:val="1003"/>
        </w:numPr>
      </w:pPr>
      <w:r>
        <w:t xml:space="preserve">Diagnosed and resolved complex mechanical and avionics issues, minimizing aircraft downtime</w:t>
      </w:r>
    </w:p>
    <w:p>
      <w:pPr>
        <w:pStyle w:val="Compact"/>
        <w:numPr>
          <w:ilvl w:val="0"/>
          <w:numId w:val="1003"/>
        </w:numPr>
      </w:pPr>
      <w:r>
        <w:t xml:space="preserve">Led [team size] in major inspections (A, B, C, D checks) and repairs</w:t>
      </w:r>
    </w:p>
    <w:p>
      <w:pPr>
        <w:pStyle w:val="Compact"/>
        <w:numPr>
          <w:ilvl w:val="0"/>
          <w:numId w:val="1003"/>
        </w:numPr>
      </w:pPr>
      <w:r>
        <w:t xml:space="preserve">Maintained meticulous documentation for all maintenance actions and parts usage</w:t>
      </w:r>
    </w:p>
    <w:p>
      <w:pPr>
        <w:pStyle w:val="Compact"/>
        <w:numPr>
          <w:ilvl w:val="0"/>
          <w:numId w:val="1003"/>
        </w:numPr>
      </w:pPr>
      <w:r>
        <w:t xml:space="preserve">Supported safety audits and implemented corrective actions</w:t>
      </w:r>
    </w:p>
    <w:p>
      <w:pPr>
        <w:pStyle w:val="Compact"/>
        <w:numPr>
          <w:ilvl w:val="0"/>
          <w:numId w:val="1003"/>
        </w:numPr>
      </w:pPr>
      <w:r>
        <w:t xml:space="preserve">[Add quantifiable achievements: reduced turnaround time, zero discrepancies, awards, etc.]</w:t>
      </w:r>
    </w:p>
    <w:p>
      <w:pPr>
        <w:pStyle w:val="FirstParagraph"/>
      </w:pPr>
      <w:r>
        <w:rPr>
          <w:b/>
          <w:bCs/>
        </w:rPr>
        <w:t xml:space="preserve">Job Title</w:t>
      </w:r>
      <w:r>
        <w:t xml:space="preserve"> </w:t>
      </w:r>
      <w:r>
        <w:t xml:space="preserve">Company Name, City, State | MM/YYYY–MM/YYYY</w:t>
      </w:r>
    </w:p>
    <w:p>
      <w:pPr>
        <w:pStyle w:val="Compact"/>
        <w:numPr>
          <w:ilvl w:val="0"/>
          <w:numId w:val="1004"/>
        </w:numPr>
      </w:pPr>
      <w:r>
        <w:t xml:space="preserve">[Repeat as above, focusing on technical achievements and leadership]</w:t>
      </w:r>
    </w:p>
    <w:bookmarkEnd w:id="12"/>
    <w:bookmarkStart w:id="1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Degree or Diploma, Major</w:t>
      </w:r>
      <w:r>
        <w:t xml:space="preserve"> </w:t>
      </w:r>
      <w:r>
        <w:t xml:space="preserve">School Name, City, State | Graduation Year</w:t>
      </w:r>
    </w:p>
    <w:bookmarkEnd w:id="13"/>
    <w:bookmarkStart w:id="14" w:name="professional-affiliations"/>
    <w:p>
      <w:pPr>
        <w:pStyle w:val="Heading2"/>
      </w:pPr>
      <w:r>
        <w:t xml:space="preserve">PROFESSIONAL AFFILIATIONS</w:t>
      </w:r>
    </w:p>
    <w:p>
      <w:pPr>
        <w:pStyle w:val="Compact"/>
        <w:numPr>
          <w:ilvl w:val="0"/>
          <w:numId w:val="1005"/>
        </w:numPr>
      </w:pPr>
      <w:r>
        <w:t xml:space="preserve">[e.g., NBAA, PAMA, AMT Society, etc.]</w:t>
      </w:r>
    </w:p>
    <w:bookmarkEnd w:id="14"/>
    <w:bookmarkStart w:id="15" w:name="additional-information"/>
    <w:p>
      <w:pPr>
        <w:pStyle w:val="Heading2"/>
      </w:pPr>
      <w:r>
        <w:t xml:space="preserve">ADDITIONAL INFORMATION</w:t>
      </w:r>
    </w:p>
    <w:p>
      <w:pPr>
        <w:pStyle w:val="Compact"/>
        <w:numPr>
          <w:ilvl w:val="0"/>
          <w:numId w:val="1006"/>
        </w:numPr>
      </w:pPr>
      <w:r>
        <w:t xml:space="preserve">Languages: [if relevant]</w:t>
      </w:r>
    </w:p>
    <w:p>
      <w:pPr>
        <w:pStyle w:val="Compact"/>
        <w:numPr>
          <w:ilvl w:val="0"/>
          <w:numId w:val="1006"/>
        </w:numPr>
      </w:pPr>
      <w:r>
        <w:t xml:space="preserve">Security Clearance: [if applicable]</w:t>
      </w:r>
    </w:p>
    <w:p>
      <w:pPr>
        <w:pStyle w:val="Compact"/>
        <w:numPr>
          <w:ilvl w:val="0"/>
          <w:numId w:val="1006"/>
        </w:numPr>
      </w:pPr>
      <w:r>
        <w:t xml:space="preserve">References available upon request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2026-03-06T18:44:15Z</dcterms:created>
  <dcterms:modified xsi:type="dcterms:W3CDTF">2026-03-06T18:44:15Z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